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9D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Załącznik  do Regulaminu udzielania zamówień publicznych o wartości mniejszej niż 130.000,00 zł netto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Szkoła Podstawowa nr 33                                                                                Łódź, dnia</w:t>
      </w:r>
      <w:r w:rsidR="001E0AD0" w:rsidRPr="00607F1C">
        <w:rPr>
          <w:rFonts w:cstheme="minorHAnsi"/>
          <w:sz w:val="24"/>
          <w:szCs w:val="24"/>
        </w:rPr>
        <w:t xml:space="preserve"> </w:t>
      </w:r>
      <w:r w:rsidR="001201E3" w:rsidRPr="00607F1C">
        <w:rPr>
          <w:rFonts w:cstheme="minorHAnsi"/>
          <w:sz w:val="24"/>
          <w:szCs w:val="24"/>
        </w:rPr>
        <w:t>0</w:t>
      </w:r>
      <w:r w:rsidR="001E0AD0" w:rsidRPr="00607F1C">
        <w:rPr>
          <w:rFonts w:cstheme="minorHAnsi"/>
          <w:sz w:val="24"/>
          <w:szCs w:val="24"/>
        </w:rPr>
        <w:t>5</w:t>
      </w:r>
      <w:r w:rsidR="001201E3" w:rsidRPr="00607F1C">
        <w:rPr>
          <w:rFonts w:cstheme="minorHAnsi"/>
          <w:sz w:val="24"/>
          <w:szCs w:val="24"/>
        </w:rPr>
        <w:t>.06.202</w:t>
      </w:r>
      <w:r w:rsidR="001E0AD0" w:rsidRPr="00607F1C">
        <w:rPr>
          <w:rFonts w:cstheme="minorHAnsi"/>
          <w:sz w:val="24"/>
          <w:szCs w:val="24"/>
        </w:rPr>
        <w:t>5</w:t>
      </w:r>
      <w:r w:rsidRPr="00607F1C">
        <w:rPr>
          <w:rFonts w:cstheme="minorHAnsi"/>
          <w:sz w:val="24"/>
          <w:szCs w:val="24"/>
        </w:rPr>
        <w:t xml:space="preserve"> 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 xml:space="preserve">Ul. Lermontowa 7 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92-512 Łódź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Tel. 426727095</w:t>
      </w:r>
    </w:p>
    <w:p w:rsidR="00AB5CB8" w:rsidRPr="00607F1C" w:rsidRDefault="00182214" w:rsidP="00607F1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07F1C">
        <w:rPr>
          <w:rFonts w:cstheme="minorHAnsi"/>
          <w:sz w:val="24"/>
          <w:szCs w:val="24"/>
        </w:rPr>
        <w:t xml:space="preserve">                                                     </w:t>
      </w:r>
      <w:r w:rsidRPr="00607F1C">
        <w:rPr>
          <w:rFonts w:cstheme="minorHAnsi"/>
          <w:b/>
          <w:sz w:val="24"/>
          <w:szCs w:val="24"/>
        </w:rPr>
        <w:t>ZAPYTANIE OFERTOWE</w:t>
      </w:r>
    </w:p>
    <w:p w:rsidR="001201E3" w:rsidRPr="00607F1C" w:rsidRDefault="001201E3" w:rsidP="00607F1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Zamawiający   - Szkoła Podstawowa nr 33 w Łodzi</w:t>
      </w:r>
    </w:p>
    <w:p w:rsidR="001E0AD0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Zaprasza do złożenia ofert na:</w:t>
      </w:r>
      <w:r w:rsidR="001201E3" w:rsidRPr="00607F1C">
        <w:rPr>
          <w:rFonts w:cstheme="minorHAnsi"/>
          <w:sz w:val="24"/>
          <w:szCs w:val="24"/>
        </w:rPr>
        <w:t xml:space="preserve"> </w:t>
      </w:r>
    </w:p>
    <w:p w:rsidR="00182214" w:rsidRPr="00607F1C" w:rsidRDefault="00B3282F" w:rsidP="00607F1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07F1C">
        <w:rPr>
          <w:rFonts w:eastAsia="Times New Roman" w:cstheme="minorHAnsi"/>
          <w:b/>
          <w:sz w:val="24"/>
          <w:szCs w:val="24"/>
          <w:lang w:eastAsia="pl-PL"/>
        </w:rPr>
        <w:t>Remont podłogi na korytarzu 250</w:t>
      </w:r>
      <w:r w:rsidR="001E0AD0" w:rsidRPr="00607F1C">
        <w:rPr>
          <w:rFonts w:eastAsia="Times New Roman" w:cstheme="minorHAnsi"/>
          <w:b/>
          <w:sz w:val="24"/>
          <w:szCs w:val="24"/>
          <w:lang w:eastAsia="pl-PL"/>
        </w:rPr>
        <w:t xml:space="preserve"> m², oraz sali lekcyjnej 6</w:t>
      </w:r>
      <w:r w:rsidRPr="00607F1C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1E0AD0" w:rsidRPr="00607F1C">
        <w:rPr>
          <w:rFonts w:eastAsia="Times New Roman" w:cstheme="minorHAnsi"/>
          <w:b/>
          <w:sz w:val="24"/>
          <w:szCs w:val="24"/>
          <w:lang w:eastAsia="pl-PL"/>
        </w:rPr>
        <w:t xml:space="preserve"> m²</w:t>
      </w:r>
      <w:r w:rsidR="00182214" w:rsidRPr="00607F1C">
        <w:rPr>
          <w:rFonts w:cstheme="minorHAnsi"/>
          <w:b/>
          <w:sz w:val="24"/>
          <w:szCs w:val="24"/>
        </w:rPr>
        <w:t xml:space="preserve">                                                      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1</w:t>
      </w:r>
      <w:r w:rsidRPr="00607F1C">
        <w:rPr>
          <w:rFonts w:cstheme="minorHAnsi"/>
          <w:sz w:val="24"/>
          <w:szCs w:val="24"/>
        </w:rPr>
        <w:t>.  Opis przedmiotu zamówienia:</w:t>
      </w:r>
    </w:p>
    <w:p w:rsidR="001E0AD0" w:rsidRPr="00607F1C" w:rsidRDefault="001E0AD0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Zerwanie starej wykładziny i listwy przyściennej + utylizacja </w:t>
      </w:r>
    </w:p>
    <w:p w:rsidR="001E0AD0" w:rsidRPr="00607F1C" w:rsidRDefault="001E0AD0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Sklamrowanie pęknięć żywicą (jest pęknięcie) </w:t>
      </w:r>
    </w:p>
    <w:p w:rsidR="001E0AD0" w:rsidRPr="00607F1C" w:rsidRDefault="00B3282F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Naprawa podłogi, </w:t>
      </w:r>
      <w:r w:rsidR="001E0AD0" w:rsidRPr="00607F1C">
        <w:rPr>
          <w:rFonts w:eastAsia="Times New Roman" w:cstheme="minorHAnsi"/>
          <w:sz w:val="24"/>
          <w:szCs w:val="24"/>
          <w:lang w:eastAsia="pl-PL"/>
        </w:rPr>
        <w:t xml:space="preserve">ściany </w:t>
      </w:r>
    </w:p>
    <w:p w:rsidR="001E0AD0" w:rsidRPr="00607F1C" w:rsidRDefault="001E0AD0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Wykonanie wylewki wyrównującej </w:t>
      </w:r>
    </w:p>
    <w:p w:rsidR="001E0AD0" w:rsidRPr="00607F1C" w:rsidRDefault="001E0AD0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Montaż wykładziny z wywinięciem na ścianę 10 cm </w:t>
      </w:r>
    </w:p>
    <w:p w:rsidR="001E0AD0" w:rsidRPr="00607F1C" w:rsidRDefault="001E0AD0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 xml:space="preserve">Zgrzanie łączeń wykładziny spawem termicznym </w:t>
      </w:r>
    </w:p>
    <w:p w:rsidR="007B7DE4" w:rsidRPr="00607F1C" w:rsidRDefault="007B7DE4" w:rsidP="00607F1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>Transport</w:t>
      </w:r>
    </w:p>
    <w:p w:rsidR="00B3282F" w:rsidRPr="00607F1C" w:rsidRDefault="00B3282F" w:rsidP="00607F1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>Powyższe zestawienie zawiera wykaz przewidywanych robót w celu zobrazowania skali zamierzenia budowlanego i ułatwienia Wykonawcom oszacowania kosztów realizacji inwestycji, dlatego co do zasady pełni jedynie funkcję pomocniczą</w:t>
      </w:r>
      <w:r w:rsidR="007B7DE4" w:rsidRPr="00607F1C">
        <w:rPr>
          <w:rFonts w:eastAsia="Times New Roman" w:cstheme="minorHAnsi"/>
          <w:sz w:val="24"/>
          <w:szCs w:val="24"/>
          <w:lang w:eastAsia="pl-PL"/>
        </w:rPr>
        <w:t>.</w:t>
      </w:r>
    </w:p>
    <w:p w:rsidR="00163E5E" w:rsidRPr="00607F1C" w:rsidRDefault="00163E5E" w:rsidP="00607F1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7F1C">
        <w:rPr>
          <w:rFonts w:eastAsia="Times New Roman" w:cstheme="minorHAnsi"/>
          <w:sz w:val="24"/>
          <w:szCs w:val="24"/>
          <w:lang w:eastAsia="pl-PL"/>
        </w:rPr>
        <w:t>Wynagrodzenie płatne będzie po wykonaniu umowy, w terminie do 30 dni od dnia otrzymania faktury wystawionej przez Wykonawcę. Podstawą wystawienia faktury jest protokół odbioru podpisany przez obie strony umowy.</w:t>
      </w: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lastRenderedPageBreak/>
        <w:t>2</w:t>
      </w:r>
      <w:r w:rsidRPr="00607F1C">
        <w:rPr>
          <w:rFonts w:cstheme="minorHAnsi"/>
          <w:sz w:val="24"/>
          <w:szCs w:val="24"/>
        </w:rPr>
        <w:t>. Warunki realizacji zamówienia:</w:t>
      </w:r>
    </w:p>
    <w:p w:rsidR="001929B8" w:rsidRPr="00607F1C" w:rsidRDefault="001929B8" w:rsidP="00607F1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O realizację zamówienia mogą ubiegać się wykonawcy, którzy spełniają niżej określone warunki:</w:t>
      </w:r>
    </w:p>
    <w:p w:rsidR="00163E5E" w:rsidRPr="00607F1C" w:rsidRDefault="00163E5E" w:rsidP="00607F1C">
      <w:pPr>
        <w:pStyle w:val="Akapitzlist"/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- p</w:t>
      </w:r>
      <w:r w:rsidR="001929B8" w:rsidRPr="00607F1C">
        <w:rPr>
          <w:rFonts w:cstheme="minorHAnsi"/>
          <w:sz w:val="24"/>
          <w:szCs w:val="24"/>
        </w:rPr>
        <w:t>osiadają doświadczenie w zakresie niezbędnym do wykonania zamówienia.</w:t>
      </w:r>
    </w:p>
    <w:p w:rsidR="001929B8" w:rsidRPr="00607F1C" w:rsidRDefault="00163E5E" w:rsidP="00607F1C">
      <w:pPr>
        <w:pStyle w:val="Akapitzlist"/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- p</w:t>
      </w:r>
      <w:r w:rsidR="001929B8" w:rsidRPr="00607F1C">
        <w:rPr>
          <w:rFonts w:cstheme="minorHAnsi"/>
          <w:sz w:val="24"/>
          <w:szCs w:val="24"/>
        </w:rPr>
        <w:t>osiadają zdolność techniczną i zawodową do wykonania zamówienia.</w:t>
      </w:r>
    </w:p>
    <w:p w:rsidR="001929B8" w:rsidRPr="00607F1C" w:rsidRDefault="001929B8" w:rsidP="00607F1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Oferenci nie znajdują się w sytuacji ekonomicznej i finansowej mogącej budzić wątpliwości co do możliwości prawidłowego wykonania zamówienia tj. nie wszczęto wobec nich postępowania upadłościowego, ani nie ogłoszono upadłości.</w:t>
      </w:r>
    </w:p>
    <w:p w:rsidR="008066AD" w:rsidRPr="00607F1C" w:rsidRDefault="00457943" w:rsidP="00607F1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 xml:space="preserve">Oferta musi być sporządzona w języku polskim i napisana czytelnie. W postaci papierowej </w:t>
      </w:r>
      <w:r w:rsidR="008066AD" w:rsidRPr="00607F1C">
        <w:rPr>
          <w:rFonts w:cstheme="minorHAnsi"/>
          <w:sz w:val="24"/>
          <w:szCs w:val="24"/>
        </w:rPr>
        <w:t xml:space="preserve"> lub elektronicznej. Oferta winna być podpisana przez osobę do tego uprawnioną. Wykonawca może przed upływem terminu składania ofert zmienić lub wycofać ofertę.</w:t>
      </w:r>
    </w:p>
    <w:p w:rsidR="00182214" w:rsidRPr="00607F1C" w:rsidRDefault="001E0AD0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3</w:t>
      </w:r>
      <w:r w:rsidR="00182214" w:rsidRPr="00607F1C">
        <w:rPr>
          <w:rFonts w:cstheme="minorHAnsi"/>
          <w:sz w:val="24"/>
          <w:szCs w:val="24"/>
        </w:rPr>
        <w:t>. Okres gwarancji:</w:t>
      </w:r>
      <w:r w:rsidR="008066AD" w:rsidRPr="00607F1C">
        <w:rPr>
          <w:rFonts w:cstheme="minorHAnsi"/>
          <w:sz w:val="24"/>
          <w:szCs w:val="24"/>
        </w:rPr>
        <w:t xml:space="preserve"> </w:t>
      </w:r>
    </w:p>
    <w:p w:rsidR="00B3282F" w:rsidRPr="00607F1C" w:rsidRDefault="00163E5E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Co najmniej 12 m-</w:t>
      </w:r>
      <w:proofErr w:type="spellStart"/>
      <w:r w:rsidRPr="00607F1C">
        <w:rPr>
          <w:rFonts w:cstheme="minorHAnsi"/>
          <w:sz w:val="24"/>
          <w:szCs w:val="24"/>
        </w:rPr>
        <w:t>cy</w:t>
      </w:r>
      <w:proofErr w:type="spellEnd"/>
    </w:p>
    <w:p w:rsidR="00783C81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4</w:t>
      </w:r>
      <w:r w:rsidRPr="00607F1C">
        <w:rPr>
          <w:rFonts w:cstheme="minorHAnsi"/>
          <w:sz w:val="24"/>
          <w:szCs w:val="24"/>
        </w:rPr>
        <w:t>. Miejsce i termin składania ofert:</w:t>
      </w:r>
      <w:r w:rsidR="001E0AD0" w:rsidRPr="00607F1C">
        <w:rPr>
          <w:rFonts w:cstheme="minorHAnsi"/>
          <w:sz w:val="24"/>
          <w:szCs w:val="24"/>
        </w:rPr>
        <w:t xml:space="preserve"> </w:t>
      </w:r>
    </w:p>
    <w:p w:rsidR="00783C81" w:rsidRPr="00607F1C" w:rsidRDefault="00783C81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Kompletną dokumentację oferty należy złożyć:</w:t>
      </w:r>
    </w:p>
    <w:p w:rsidR="00783C81" w:rsidRPr="00607F1C" w:rsidRDefault="00783C81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a) osobiście w zamkniętej kopercie z dopiskiem: „Oferta na remont podłogi w SP33” w sekretariacie Zamawiającego w Łodzi ul Michała Lermontowa 7</w:t>
      </w:r>
      <w:r w:rsidR="00163E5E" w:rsidRPr="00607F1C">
        <w:rPr>
          <w:rFonts w:cstheme="minorHAnsi"/>
          <w:sz w:val="24"/>
          <w:szCs w:val="24"/>
        </w:rPr>
        <w:t xml:space="preserve">, </w:t>
      </w:r>
      <w:r w:rsidRPr="00607F1C">
        <w:rPr>
          <w:rFonts w:cstheme="minorHAnsi"/>
          <w:sz w:val="24"/>
          <w:szCs w:val="24"/>
        </w:rPr>
        <w:t>do dnia 15.06.2025r do godz. 15.00</w:t>
      </w:r>
      <w:bookmarkStart w:id="0" w:name="_GoBack"/>
      <w:bookmarkEnd w:id="0"/>
    </w:p>
    <w:p w:rsidR="00783C81" w:rsidRPr="00607F1C" w:rsidRDefault="00783C81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lub</w:t>
      </w:r>
    </w:p>
    <w:p w:rsidR="00783C81" w:rsidRPr="00607F1C" w:rsidRDefault="00783C81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b) przesłać w formie elektronicznej skan kompletnej dokumentacji oferty w formacie pliku na adres</w:t>
      </w:r>
      <w:r w:rsidR="00163E5E" w:rsidRPr="00607F1C">
        <w:rPr>
          <w:rFonts w:cstheme="minorHAnsi"/>
          <w:sz w:val="24"/>
          <w:szCs w:val="24"/>
        </w:rPr>
        <w:t xml:space="preserve"> </w:t>
      </w:r>
      <w:r w:rsidRPr="00607F1C">
        <w:rPr>
          <w:rFonts w:cstheme="minorHAnsi"/>
          <w:sz w:val="24"/>
          <w:szCs w:val="24"/>
        </w:rPr>
        <w:t>mailowy Zamawiającego:</w:t>
      </w:r>
      <w:r w:rsidR="00B3282F" w:rsidRPr="00607F1C">
        <w:rPr>
          <w:rFonts w:cstheme="minorHAnsi"/>
          <w:sz w:val="24"/>
          <w:szCs w:val="24"/>
        </w:rPr>
        <w:t xml:space="preserve"> </w:t>
      </w:r>
      <w:hyperlink r:id="rId5" w:history="1">
        <w:r w:rsidR="00B3282F" w:rsidRPr="00607F1C">
          <w:rPr>
            <w:rStyle w:val="Hipercze"/>
            <w:rFonts w:cstheme="minorHAnsi"/>
            <w:sz w:val="24"/>
            <w:szCs w:val="24"/>
          </w:rPr>
          <w:t>kontakt@sp33.elodz.edu.pl</w:t>
        </w:r>
      </w:hyperlink>
      <w:r w:rsidR="00B3282F" w:rsidRPr="00607F1C">
        <w:rPr>
          <w:rFonts w:cstheme="minorHAnsi"/>
          <w:sz w:val="24"/>
          <w:szCs w:val="24"/>
        </w:rPr>
        <w:t xml:space="preserve"> </w:t>
      </w:r>
      <w:r w:rsidRPr="00607F1C">
        <w:rPr>
          <w:rFonts w:cstheme="minorHAnsi"/>
          <w:sz w:val="24"/>
          <w:szCs w:val="24"/>
        </w:rPr>
        <w:t>w temacie wiadomości wpisując: „Oferta na</w:t>
      </w:r>
      <w:r w:rsidR="00B3282F" w:rsidRPr="00607F1C">
        <w:rPr>
          <w:rFonts w:cstheme="minorHAnsi"/>
          <w:sz w:val="24"/>
          <w:szCs w:val="24"/>
        </w:rPr>
        <w:t xml:space="preserve"> Oferta na remont podłogi w SP33 w Łodzi”</w:t>
      </w:r>
      <w:r w:rsidRPr="00607F1C">
        <w:rPr>
          <w:rFonts w:cstheme="minorHAnsi"/>
          <w:sz w:val="24"/>
          <w:szCs w:val="24"/>
        </w:rPr>
        <w:t xml:space="preserve"> w terminie do dnia 1</w:t>
      </w:r>
      <w:r w:rsidR="00B3282F" w:rsidRPr="00607F1C">
        <w:rPr>
          <w:rFonts w:cstheme="minorHAnsi"/>
          <w:sz w:val="24"/>
          <w:szCs w:val="24"/>
        </w:rPr>
        <w:t>5</w:t>
      </w:r>
      <w:r w:rsidRPr="00607F1C">
        <w:rPr>
          <w:rFonts w:cstheme="minorHAnsi"/>
          <w:sz w:val="24"/>
          <w:szCs w:val="24"/>
        </w:rPr>
        <w:t>.06.2025r do godz. 15.00</w:t>
      </w:r>
    </w:p>
    <w:p w:rsidR="00182214" w:rsidRPr="00607F1C" w:rsidRDefault="00783C81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Termin uważa się za zachowany w przypadku doręczenia dokumentacji oferty najpóźniej w w/w</w:t>
      </w:r>
      <w:r w:rsidR="00B3282F" w:rsidRPr="00607F1C">
        <w:rPr>
          <w:rFonts w:cstheme="minorHAnsi"/>
          <w:sz w:val="24"/>
          <w:szCs w:val="24"/>
        </w:rPr>
        <w:t xml:space="preserve"> </w:t>
      </w:r>
      <w:r w:rsidRPr="00607F1C">
        <w:rPr>
          <w:rFonts w:cstheme="minorHAnsi"/>
          <w:sz w:val="24"/>
          <w:szCs w:val="24"/>
        </w:rPr>
        <w:t>terminie.</w:t>
      </w:r>
    </w:p>
    <w:p w:rsidR="005C2E7A" w:rsidRPr="00607F1C" w:rsidRDefault="005C2E7A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5</w:t>
      </w:r>
      <w:r w:rsidRPr="00607F1C">
        <w:rPr>
          <w:rFonts w:cstheme="minorHAnsi"/>
          <w:sz w:val="24"/>
          <w:szCs w:val="24"/>
        </w:rPr>
        <w:t>. Termin wykonania zamówienia:</w:t>
      </w:r>
      <w:r w:rsidR="008066AD" w:rsidRPr="00607F1C">
        <w:rPr>
          <w:rFonts w:cstheme="minorHAnsi"/>
          <w:sz w:val="24"/>
          <w:szCs w:val="24"/>
        </w:rPr>
        <w:t xml:space="preserve"> m-c </w:t>
      </w:r>
      <w:r w:rsidR="00783C81" w:rsidRPr="00607F1C">
        <w:rPr>
          <w:rFonts w:cstheme="minorHAnsi"/>
          <w:sz w:val="24"/>
          <w:szCs w:val="24"/>
        </w:rPr>
        <w:t>lipiec-sierpień 2025</w:t>
      </w:r>
      <w:r w:rsidR="001929B8" w:rsidRPr="00607F1C">
        <w:rPr>
          <w:rFonts w:cstheme="minorHAnsi"/>
          <w:sz w:val="24"/>
          <w:szCs w:val="24"/>
        </w:rPr>
        <w:t>, nie później niż do 18.0</w:t>
      </w:r>
      <w:r w:rsidR="00163E5E" w:rsidRPr="00607F1C">
        <w:rPr>
          <w:rFonts w:cstheme="minorHAnsi"/>
          <w:sz w:val="24"/>
          <w:szCs w:val="24"/>
        </w:rPr>
        <w:t>8</w:t>
      </w:r>
      <w:r w:rsidR="001929B8" w:rsidRPr="00607F1C">
        <w:rPr>
          <w:rFonts w:cstheme="minorHAnsi"/>
          <w:sz w:val="24"/>
          <w:szCs w:val="24"/>
        </w:rPr>
        <w:t>.2025</w:t>
      </w:r>
    </w:p>
    <w:p w:rsidR="005C2E7A" w:rsidRPr="00607F1C" w:rsidRDefault="005C2E7A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6</w:t>
      </w:r>
      <w:r w:rsidRPr="00607F1C">
        <w:rPr>
          <w:rFonts w:cstheme="minorHAnsi"/>
          <w:sz w:val="24"/>
          <w:szCs w:val="24"/>
        </w:rPr>
        <w:t>. Opis sposobu przygotowania ofert:</w:t>
      </w:r>
    </w:p>
    <w:p w:rsidR="008066AD" w:rsidRPr="00607F1C" w:rsidRDefault="008066AD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lastRenderedPageBreak/>
        <w:t>Oferta musi być sporządzona  w języku polskim i napisana czytelnie</w:t>
      </w:r>
      <w:r w:rsidR="00514A0A" w:rsidRPr="00607F1C">
        <w:rPr>
          <w:rFonts w:cstheme="minorHAnsi"/>
          <w:sz w:val="24"/>
          <w:szCs w:val="24"/>
        </w:rPr>
        <w:t>. W postaci papierowej lub elektronicznej. Oferta winna być podpisana przez osobę do tego uprawnioną. Wykonawca może przed upływem terminu składania ofert zmienić lub wycofać ofertę.</w:t>
      </w:r>
    </w:p>
    <w:p w:rsidR="00514A0A" w:rsidRPr="00607F1C" w:rsidRDefault="00173783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b/>
          <w:sz w:val="24"/>
          <w:szCs w:val="24"/>
        </w:rPr>
        <w:t>7</w:t>
      </w:r>
      <w:r w:rsidRPr="00607F1C">
        <w:rPr>
          <w:rFonts w:cstheme="minorHAnsi"/>
          <w:sz w:val="24"/>
          <w:szCs w:val="24"/>
        </w:rPr>
        <w:t>.  O</w:t>
      </w:r>
      <w:r w:rsidR="005C2E7A" w:rsidRPr="00607F1C">
        <w:rPr>
          <w:rFonts w:cstheme="minorHAnsi"/>
          <w:sz w:val="24"/>
          <w:szCs w:val="24"/>
        </w:rPr>
        <w:t>pis kryteriów oceny ofert, ich znaczenie i sposób oceny</w:t>
      </w:r>
    </w:p>
    <w:p w:rsidR="00514A0A" w:rsidRPr="00607F1C" w:rsidRDefault="00514A0A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- doświadczenie</w:t>
      </w:r>
      <w:r w:rsidR="00163E5E" w:rsidRPr="00607F1C">
        <w:rPr>
          <w:rFonts w:cstheme="minorHAnsi"/>
          <w:sz w:val="24"/>
          <w:szCs w:val="24"/>
        </w:rPr>
        <w:t xml:space="preserve"> 10 pkt</w:t>
      </w:r>
    </w:p>
    <w:p w:rsidR="00514A0A" w:rsidRPr="00607F1C" w:rsidRDefault="00514A0A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- cena</w:t>
      </w:r>
      <w:r w:rsidR="00163E5E" w:rsidRPr="00607F1C">
        <w:rPr>
          <w:rFonts w:cstheme="minorHAnsi"/>
          <w:sz w:val="24"/>
          <w:szCs w:val="24"/>
        </w:rPr>
        <w:t xml:space="preserve"> 70 pkt</w:t>
      </w:r>
    </w:p>
    <w:p w:rsidR="005C2E7A" w:rsidRPr="00607F1C" w:rsidRDefault="00514A0A" w:rsidP="00607F1C">
      <w:pPr>
        <w:spacing w:line="360" w:lineRule="auto"/>
        <w:jc w:val="both"/>
        <w:rPr>
          <w:rFonts w:cstheme="minorHAnsi"/>
          <w:sz w:val="24"/>
          <w:szCs w:val="24"/>
        </w:rPr>
      </w:pPr>
      <w:r w:rsidRPr="00607F1C">
        <w:rPr>
          <w:rFonts w:cstheme="minorHAnsi"/>
          <w:sz w:val="24"/>
          <w:szCs w:val="24"/>
        </w:rPr>
        <w:t>- terminowość</w:t>
      </w:r>
      <w:r w:rsidR="00163E5E" w:rsidRPr="00607F1C">
        <w:rPr>
          <w:rFonts w:cstheme="minorHAnsi"/>
          <w:sz w:val="24"/>
          <w:szCs w:val="24"/>
        </w:rPr>
        <w:t xml:space="preserve"> 20 pkt</w:t>
      </w:r>
    </w:p>
    <w:p w:rsidR="00514A0A" w:rsidRPr="00607F1C" w:rsidRDefault="00514A0A" w:rsidP="00607F1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82214" w:rsidRPr="00607F1C" w:rsidRDefault="00182214" w:rsidP="00607F1C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182214" w:rsidRPr="00607F1C" w:rsidSect="00163E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E9B"/>
    <w:multiLevelType w:val="multilevel"/>
    <w:tmpl w:val="5AD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825EE"/>
    <w:multiLevelType w:val="multilevel"/>
    <w:tmpl w:val="8598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30D45"/>
    <w:multiLevelType w:val="hybridMultilevel"/>
    <w:tmpl w:val="5DBE9CD6"/>
    <w:lvl w:ilvl="0" w:tplc="F5E05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8908B8"/>
    <w:multiLevelType w:val="hybridMultilevel"/>
    <w:tmpl w:val="8E16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A43E0"/>
    <w:multiLevelType w:val="hybridMultilevel"/>
    <w:tmpl w:val="5F98D4F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14"/>
    <w:rsid w:val="000D7CBA"/>
    <w:rsid w:val="001201E3"/>
    <w:rsid w:val="00163E5E"/>
    <w:rsid w:val="00173783"/>
    <w:rsid w:val="00182214"/>
    <w:rsid w:val="001929B8"/>
    <w:rsid w:val="001E0AD0"/>
    <w:rsid w:val="001E499D"/>
    <w:rsid w:val="00387B26"/>
    <w:rsid w:val="003E3C98"/>
    <w:rsid w:val="00457943"/>
    <w:rsid w:val="004E3650"/>
    <w:rsid w:val="00514A0A"/>
    <w:rsid w:val="005C2E7A"/>
    <w:rsid w:val="00607F1C"/>
    <w:rsid w:val="00783C81"/>
    <w:rsid w:val="007B7DE4"/>
    <w:rsid w:val="008066AD"/>
    <w:rsid w:val="00AB5CB8"/>
    <w:rsid w:val="00B3282F"/>
    <w:rsid w:val="00B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E54F-6F89-4F05-8F46-253C692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E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0A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3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dyrektor</cp:lastModifiedBy>
  <cp:revision>2</cp:revision>
  <cp:lastPrinted>2021-04-19T10:13:00Z</cp:lastPrinted>
  <dcterms:created xsi:type="dcterms:W3CDTF">2025-06-05T12:04:00Z</dcterms:created>
  <dcterms:modified xsi:type="dcterms:W3CDTF">2025-06-05T12:04:00Z</dcterms:modified>
</cp:coreProperties>
</file>